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D4" w:rsidRDefault="003D1AD4" w:rsidP="003D1AD4">
      <w:pPr>
        <w:ind w:left="720"/>
        <w:rPr>
          <w:rFonts w:ascii="Times New Roman" w:hAnsi="Times New Roman"/>
          <w:b/>
          <w:spacing w:val="-2"/>
        </w:rPr>
      </w:pPr>
      <w:r>
        <w:rPr>
          <w:rFonts w:ascii="Times New Roman" w:hAnsi="Times New Roman"/>
          <w:b/>
          <w:spacing w:val="-2"/>
        </w:rPr>
        <w:t xml:space="preserve">Write informative headlines from the following article summaries. </w:t>
      </w:r>
    </w:p>
    <w:p w:rsidR="00FE704E" w:rsidRDefault="00FE704E" w:rsidP="003D1AD4">
      <w:pPr>
        <w:ind w:left="720"/>
        <w:rPr>
          <w:rFonts w:ascii="Times New Roman" w:hAnsi="Times New Roman"/>
          <w:b/>
          <w:spacing w:val="-2"/>
        </w:rPr>
      </w:pP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r>
      <w:r w:rsidR="00FE704E">
        <w:rPr>
          <w:rFonts w:ascii="Times New Roman" w:hAnsi="Times New Roman"/>
          <w:spacing w:val="-2"/>
        </w:rPr>
        <w:t xml:space="preserve">1. </w:t>
      </w:r>
      <w:r>
        <w:rPr>
          <w:rFonts w:ascii="Times New Roman" w:hAnsi="Times New Roman"/>
          <w:spacing w:val="-2"/>
        </w:rPr>
        <w:t>Traffic deaths fell 12 percent last year. The Department of Transportation says the reduction is largely because more people now drive cars with air bags, anti</w:t>
      </w:r>
      <w:r>
        <w:rPr>
          <w:rFonts w:ascii="Times New Roman" w:hAnsi="Times New Roman"/>
          <w:spacing w:val="-2"/>
        </w:rPr>
        <w:noBreakHyphen/>
        <w:t>lock brakes and side</w:t>
      </w:r>
      <w:r>
        <w:rPr>
          <w:rFonts w:ascii="Times New Roman" w:hAnsi="Times New Roman"/>
          <w:spacing w:val="-2"/>
        </w:rPr>
        <w:noBreakHyphen/>
        <w:t>impact protection.</w:t>
      </w:r>
    </w:p>
    <w:p w:rsidR="003D1AD4" w:rsidRDefault="00FE704E" w:rsidP="00FE704E">
      <w:pPr>
        <w:tabs>
          <w:tab w:val="left" w:pos="0"/>
        </w:tabs>
        <w:ind w:left="720" w:hanging="720"/>
        <w:rPr>
          <w:rFonts w:ascii="Times New Roman" w:hAnsi="Times New Roman"/>
          <w:spacing w:val="-2"/>
        </w:rPr>
      </w:pPr>
      <w:r>
        <w:rPr>
          <w:rFonts w:ascii="Times New Roman" w:hAnsi="Times New Roman"/>
          <w:spacing w:val="-2"/>
        </w:rPr>
        <w:tab/>
        <w:t xml:space="preserve">2. </w:t>
      </w:r>
      <w:r w:rsidR="003D1AD4">
        <w:rPr>
          <w:rFonts w:ascii="Times New Roman" w:hAnsi="Times New Roman"/>
          <w:spacing w:val="-2"/>
        </w:rPr>
        <w:t>Communication schools across the country are facing difficult times in trying to acquire new computer equipment to train students while budgets for such equipment are being slashed.</w:t>
      </w: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r>
      <w:r w:rsidR="00FE704E">
        <w:rPr>
          <w:rFonts w:ascii="Times New Roman" w:hAnsi="Times New Roman"/>
          <w:spacing w:val="-2"/>
        </w:rPr>
        <w:t xml:space="preserve">3. </w:t>
      </w:r>
      <w:r>
        <w:rPr>
          <w:rFonts w:ascii="Times New Roman" w:hAnsi="Times New Roman"/>
          <w:spacing w:val="-2"/>
        </w:rPr>
        <w:t>Young people who want a home of their own have never had a better opportunity than right now. Steady housing prices and low mortgage interest rates make homes more affordable for people in their 20s and 30s than ever before.</w:t>
      </w: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r>
      <w:r w:rsidR="00FE704E">
        <w:rPr>
          <w:rFonts w:ascii="Times New Roman" w:hAnsi="Times New Roman"/>
          <w:spacing w:val="-2"/>
        </w:rPr>
        <w:t xml:space="preserve">4. </w:t>
      </w:r>
      <w:r>
        <w:rPr>
          <w:rFonts w:ascii="Times New Roman" w:hAnsi="Times New Roman"/>
          <w:spacing w:val="-2"/>
        </w:rPr>
        <w:t>More than 100 people are presumed dead after flooding struck the Midwest yesterday. Investigators suspected sabotage in the flooding that began when the Mississippi River began overflowing its banks near St. Louis, Mo.</w:t>
      </w:r>
    </w:p>
    <w:p w:rsidR="00FE704E" w:rsidRDefault="00FE704E" w:rsidP="003D1AD4">
      <w:pPr>
        <w:ind w:left="720"/>
        <w:rPr>
          <w:rFonts w:ascii="Times New Roman" w:hAnsi="Times New Roman"/>
          <w:b/>
          <w:spacing w:val="-2"/>
        </w:rPr>
      </w:pPr>
    </w:p>
    <w:p w:rsidR="003D1AD4" w:rsidRDefault="003D1AD4" w:rsidP="003D1AD4">
      <w:pPr>
        <w:ind w:left="720"/>
        <w:rPr>
          <w:rFonts w:ascii="Times New Roman" w:hAnsi="Times New Roman"/>
          <w:b/>
          <w:spacing w:val="-2"/>
        </w:rPr>
      </w:pPr>
      <w:r>
        <w:rPr>
          <w:rFonts w:ascii="Times New Roman" w:hAnsi="Times New Roman"/>
          <w:b/>
          <w:spacing w:val="-2"/>
        </w:rPr>
        <w:t>Write attention</w:t>
      </w:r>
      <w:r>
        <w:rPr>
          <w:rFonts w:ascii="Times New Roman" w:hAnsi="Times New Roman"/>
          <w:b/>
          <w:spacing w:val="-2"/>
        </w:rPr>
        <w:noBreakHyphen/>
        <w:t>getting headlines from the following article summaries. Your instructor will specify the head order or count for each headline.</w:t>
      </w: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t>1.</w:t>
      </w:r>
      <w:r w:rsidR="00FE704E">
        <w:rPr>
          <w:rFonts w:ascii="Times New Roman" w:hAnsi="Times New Roman"/>
          <w:spacing w:val="-2"/>
        </w:rPr>
        <w:t xml:space="preserve"> </w:t>
      </w:r>
      <w:r>
        <w:rPr>
          <w:rFonts w:ascii="Times New Roman" w:hAnsi="Times New Roman"/>
          <w:spacing w:val="-2"/>
        </w:rPr>
        <w:t>Two</w:t>
      </w:r>
      <w:r>
        <w:rPr>
          <w:rFonts w:ascii="Times New Roman" w:hAnsi="Times New Roman"/>
          <w:spacing w:val="-2"/>
        </w:rPr>
        <w:noBreakHyphen/>
        <w:t>thirds of all poisoning victims are under the age of 6. But parents can do a great deal to prevent those poisonings and to help children survive when poisonings occur. Here are 10 suggestions from the Poison Control Center to prevent poisonings or cope with those that have occurred.</w:t>
      </w: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t>2.</w:t>
      </w:r>
      <w:r w:rsidR="00FE704E">
        <w:rPr>
          <w:rFonts w:ascii="Times New Roman" w:hAnsi="Times New Roman"/>
          <w:spacing w:val="-2"/>
        </w:rPr>
        <w:t xml:space="preserve"> </w:t>
      </w:r>
      <w:r>
        <w:rPr>
          <w:rFonts w:ascii="Times New Roman" w:hAnsi="Times New Roman"/>
          <w:spacing w:val="-2"/>
        </w:rPr>
        <w:t>If you’d like a pet but you’re not sure you want to put up with obnoxious odors, long walks on cold nights or high veterinarian bills, tropical fish may be just the pets for you.</w:t>
      </w: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t>3.</w:t>
      </w:r>
      <w:r w:rsidR="00FE704E">
        <w:rPr>
          <w:rFonts w:ascii="Times New Roman" w:hAnsi="Times New Roman"/>
          <w:spacing w:val="-2"/>
        </w:rPr>
        <w:t xml:space="preserve"> </w:t>
      </w:r>
      <w:r>
        <w:rPr>
          <w:rFonts w:ascii="Times New Roman" w:hAnsi="Times New Roman"/>
          <w:spacing w:val="-2"/>
        </w:rPr>
        <w:t xml:space="preserve">When James Santos turned 14, his life changed to a life of crime. He started with drug dealing. </w:t>
      </w:r>
      <w:proofErr w:type="gramStart"/>
      <w:r>
        <w:rPr>
          <w:rFonts w:ascii="Times New Roman" w:hAnsi="Times New Roman"/>
          <w:spacing w:val="-2"/>
        </w:rPr>
        <w:t>Moved on to carjacking.</w:t>
      </w:r>
      <w:proofErr w:type="gramEnd"/>
      <w:r>
        <w:rPr>
          <w:rFonts w:ascii="Times New Roman" w:hAnsi="Times New Roman"/>
          <w:spacing w:val="-2"/>
        </w:rPr>
        <w:t xml:space="preserve"> And inevitably progressed to the ultimate crime: murder.</w:t>
      </w:r>
    </w:p>
    <w:p w:rsidR="003D1AD4" w:rsidRDefault="003D1AD4" w:rsidP="00FE704E">
      <w:pPr>
        <w:pStyle w:val="BodyTextIndent"/>
        <w:rPr>
          <w:rFonts w:ascii="Times New Roman" w:hAnsi="Times New Roman"/>
        </w:rPr>
      </w:pPr>
      <w:bookmarkStart w:id="0" w:name="_GoBack"/>
      <w:bookmarkEnd w:id="0"/>
      <w:r>
        <w:rPr>
          <w:rFonts w:ascii="Times New Roman" w:hAnsi="Times New Roman"/>
        </w:rPr>
        <w:t>Now, after 15 years in prison, his life has changed yet again. After spending his first years in desperation, Santos came to realize that he’d never be able to survive his minimum 20</w:t>
      </w:r>
      <w:r>
        <w:rPr>
          <w:rFonts w:ascii="Times New Roman" w:hAnsi="Times New Roman"/>
        </w:rPr>
        <w:noBreakHyphen/>
        <w:t>year sentence unless he found some way to restore hope to his life. Last month, his efforts to find that hope paid off when he was ordained as a minister, the first inmate in the country ever to achieve that goal.</w:t>
      </w:r>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t>4.</w:t>
      </w:r>
      <w:r w:rsidR="00FE704E">
        <w:rPr>
          <w:rFonts w:ascii="Times New Roman" w:hAnsi="Times New Roman"/>
          <w:spacing w:val="-2"/>
        </w:rPr>
        <w:t xml:space="preserve"> </w:t>
      </w:r>
      <w:proofErr w:type="gramStart"/>
      <w:r>
        <w:rPr>
          <w:rFonts w:ascii="Times New Roman" w:hAnsi="Times New Roman"/>
          <w:spacing w:val="-2"/>
        </w:rPr>
        <w:t>It’s</w:t>
      </w:r>
      <w:proofErr w:type="gramEnd"/>
      <w:r>
        <w:rPr>
          <w:rFonts w:ascii="Times New Roman" w:hAnsi="Times New Roman"/>
          <w:spacing w:val="-2"/>
        </w:rPr>
        <w:t xml:space="preserve"> a place where simplicity and quiet reign, where the people live a life like their ancestors a hundred years ago or more. It’s the perfect antidote to life in the fast lane. But that doesn’t mean a vacation there needs to be Spartan: Hearty meals and lush accommodations are plentiful. Where is this restful spot? </w:t>
      </w:r>
      <w:proofErr w:type="gramStart"/>
      <w:r>
        <w:rPr>
          <w:rFonts w:ascii="Times New Roman" w:hAnsi="Times New Roman"/>
          <w:spacing w:val="-2"/>
        </w:rPr>
        <w:t>Pennsylvania Dutch Country.</w:t>
      </w:r>
      <w:proofErr w:type="gramEnd"/>
    </w:p>
    <w:p w:rsidR="003D1AD4" w:rsidRDefault="003D1AD4" w:rsidP="00FE704E">
      <w:pPr>
        <w:tabs>
          <w:tab w:val="left" w:pos="0"/>
        </w:tabs>
        <w:ind w:left="720" w:hanging="720"/>
        <w:rPr>
          <w:rFonts w:ascii="Times New Roman" w:hAnsi="Times New Roman"/>
          <w:spacing w:val="-2"/>
        </w:rPr>
      </w:pPr>
      <w:r>
        <w:rPr>
          <w:rFonts w:ascii="Times New Roman" w:hAnsi="Times New Roman"/>
          <w:spacing w:val="-2"/>
        </w:rPr>
        <w:tab/>
      </w:r>
    </w:p>
    <w:p w:rsidR="001E05EC" w:rsidRDefault="003D1AD4" w:rsidP="003D1AD4">
      <w:r>
        <w:rPr>
          <w:rFonts w:ascii="Times New Roman" w:hAnsi="Times New Roman"/>
          <w:b/>
          <w:spacing w:val="-2"/>
        </w:rPr>
        <w:br/>
      </w:r>
    </w:p>
    <w:sectPr w:rsidR="001E0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D4"/>
    <w:rsid w:val="003C0B26"/>
    <w:rsid w:val="003D1AD4"/>
    <w:rsid w:val="00643276"/>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D4"/>
    <w:pPr>
      <w:widowControl w:val="0"/>
      <w:tabs>
        <w:tab w:val="left" w:pos="-720"/>
      </w:tabs>
      <w:suppressAutoHyphens/>
      <w:autoSpaceDE w:val="0"/>
      <w:autoSpaceDN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D1AD4"/>
    <w:pPr>
      <w:ind w:left="720"/>
    </w:pPr>
    <w:rPr>
      <w:spacing w:val="-2"/>
    </w:rPr>
  </w:style>
  <w:style w:type="character" w:customStyle="1" w:styleId="BodyTextIndentChar">
    <w:name w:val="Body Text Indent Char"/>
    <w:basedOn w:val="DefaultParagraphFont"/>
    <w:link w:val="BodyTextIndent"/>
    <w:semiHidden/>
    <w:rsid w:val="003D1AD4"/>
    <w:rPr>
      <w:rFonts w:ascii="Courier" w:eastAsia="Times New Roman" w:hAnsi="Courier" w:cs="Times New Roman"/>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D4"/>
    <w:pPr>
      <w:widowControl w:val="0"/>
      <w:tabs>
        <w:tab w:val="left" w:pos="-720"/>
      </w:tabs>
      <w:suppressAutoHyphens/>
      <w:autoSpaceDE w:val="0"/>
      <w:autoSpaceDN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D1AD4"/>
    <w:pPr>
      <w:ind w:left="720"/>
    </w:pPr>
    <w:rPr>
      <w:spacing w:val="-2"/>
    </w:rPr>
  </w:style>
  <w:style w:type="character" w:customStyle="1" w:styleId="BodyTextIndentChar">
    <w:name w:val="Body Text Indent Char"/>
    <w:basedOn w:val="DefaultParagraphFont"/>
    <w:link w:val="BodyTextIndent"/>
    <w:semiHidden/>
    <w:rsid w:val="003D1AD4"/>
    <w:rPr>
      <w:rFonts w:ascii="Courier" w:eastAsia="Times New Roman" w:hAnsi="Courier"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Lieb</dc:creator>
  <cp:lastModifiedBy>Thom Lieb</cp:lastModifiedBy>
  <cp:revision>2</cp:revision>
  <dcterms:created xsi:type="dcterms:W3CDTF">2014-01-09T20:49:00Z</dcterms:created>
  <dcterms:modified xsi:type="dcterms:W3CDTF">2014-01-09T20:49:00Z</dcterms:modified>
</cp:coreProperties>
</file>