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EC" w:rsidRDefault="00997F2A"/>
    <w:p w:rsidR="00CE4223" w:rsidRDefault="00CE4223"/>
    <w:p w:rsidR="00CE4223" w:rsidRDefault="00CE4223" w:rsidP="00CE4223">
      <w:pPr>
        <w:widowControl w:val="0"/>
        <w:tabs>
          <w:tab w:val="left" w:pos="-720"/>
        </w:tabs>
        <w:suppressAutoHyphens/>
        <w:spacing w:after="0" w:line="240" w:lineRule="auto"/>
        <w:rPr>
          <w:rFonts w:ascii="Times New Roman" w:eastAsia="Times New Roman" w:hAnsi="Times New Roman" w:cs="Times New Roman"/>
          <w:b/>
          <w:snapToGrid w:val="0"/>
          <w:spacing w:val="-2"/>
          <w:sz w:val="24"/>
          <w:szCs w:val="20"/>
        </w:rPr>
      </w:pPr>
    </w:p>
    <w:p w:rsidR="00CE4223" w:rsidRDefault="00CE4223" w:rsidP="00CE4223">
      <w:pPr>
        <w:widowControl w:val="0"/>
        <w:tabs>
          <w:tab w:val="left" w:pos="-720"/>
        </w:tabs>
        <w:suppressAutoHyphens/>
        <w:spacing w:after="0" w:line="240" w:lineRule="auto"/>
        <w:rPr>
          <w:rFonts w:ascii="Times New Roman" w:eastAsia="Times New Roman" w:hAnsi="Times New Roman" w:cs="Times New Roman"/>
          <w:b/>
          <w:snapToGrid w:val="0"/>
          <w:spacing w:val="-2"/>
          <w:sz w:val="24"/>
          <w:szCs w:val="20"/>
        </w:rPr>
      </w:pPr>
      <w:r w:rsidRPr="00CE4223">
        <w:rPr>
          <w:rFonts w:ascii="Times New Roman" w:eastAsia="Times New Roman" w:hAnsi="Times New Roman" w:cs="Times New Roman"/>
          <w:b/>
          <w:snapToGrid w:val="0"/>
          <w:spacing w:val="-2"/>
          <w:sz w:val="24"/>
          <w:szCs w:val="20"/>
        </w:rPr>
        <w:t>Check the facts in the following article excerpts, correcting any errors</w:t>
      </w:r>
      <w:r>
        <w:rPr>
          <w:rFonts w:ascii="Times New Roman" w:eastAsia="Times New Roman" w:hAnsi="Times New Roman" w:cs="Times New Roman"/>
          <w:b/>
          <w:snapToGrid w:val="0"/>
          <w:spacing w:val="-2"/>
          <w:sz w:val="24"/>
          <w:szCs w:val="20"/>
        </w:rPr>
        <w:t xml:space="preserve"> </w:t>
      </w:r>
      <w:r w:rsidRPr="00CE4223">
        <w:rPr>
          <w:rFonts w:ascii="Times New Roman" w:eastAsia="Times New Roman" w:hAnsi="Times New Roman" w:cs="Times New Roman"/>
          <w:b/>
          <w:snapToGrid w:val="0"/>
          <w:spacing w:val="-2"/>
          <w:sz w:val="24"/>
          <w:szCs w:val="20"/>
        </w:rPr>
        <w:t>you can.</w:t>
      </w:r>
    </w:p>
    <w:p w:rsidR="00CE4223" w:rsidRPr="00CE4223" w:rsidRDefault="00CE4223" w:rsidP="00CE4223">
      <w:pPr>
        <w:widowControl w:val="0"/>
        <w:tabs>
          <w:tab w:val="left" w:pos="-720"/>
        </w:tabs>
        <w:suppressAutoHyphens/>
        <w:spacing w:after="0" w:line="240" w:lineRule="auto"/>
        <w:rPr>
          <w:rFonts w:ascii="Times New Roman" w:eastAsia="Times New Roman" w:hAnsi="Times New Roman" w:cs="Times New Roman"/>
          <w:b/>
          <w:snapToGrid w:val="0"/>
          <w:spacing w:val="-2"/>
          <w:sz w:val="24"/>
          <w:szCs w:val="20"/>
        </w:rPr>
      </w:pP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w:t>
      </w:r>
      <w:r w:rsidRPr="00CE4223">
        <w:rPr>
          <w:rFonts w:ascii="Times New Roman" w:eastAsia="Times New Roman" w:hAnsi="Times New Roman" w:cs="Times New Roman"/>
          <w:snapToGrid w:val="0"/>
          <w:spacing w:val="-2"/>
          <w:sz w:val="24"/>
          <w:szCs w:val="20"/>
        </w:rPr>
        <w:tab/>
        <w:t xml:space="preserve">Director Barry </w:t>
      </w:r>
      <w:proofErr w:type="spellStart"/>
      <w:r w:rsidRPr="00CE4223">
        <w:rPr>
          <w:rFonts w:ascii="Times New Roman" w:eastAsia="Times New Roman" w:hAnsi="Times New Roman" w:cs="Times New Roman"/>
          <w:snapToGrid w:val="0"/>
          <w:spacing w:val="-2"/>
          <w:sz w:val="24"/>
          <w:szCs w:val="20"/>
        </w:rPr>
        <w:t>Levenson</w:t>
      </w:r>
      <w:proofErr w:type="spellEnd"/>
      <w:r w:rsidRPr="00CE4223">
        <w:rPr>
          <w:rFonts w:ascii="Times New Roman" w:eastAsia="Times New Roman" w:hAnsi="Times New Roman" w:cs="Times New Roman"/>
          <w:snapToGrid w:val="0"/>
          <w:spacing w:val="-2"/>
          <w:sz w:val="24"/>
          <w:szCs w:val="20"/>
        </w:rPr>
        <w:t>, who became known with his movie “Diner,” also directed the hit “Rain Man.”</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2.</w:t>
      </w:r>
      <w:r w:rsidRPr="00CE4223">
        <w:rPr>
          <w:rFonts w:ascii="Times New Roman" w:eastAsia="Times New Roman" w:hAnsi="Times New Roman" w:cs="Times New Roman"/>
          <w:snapToGrid w:val="0"/>
          <w:spacing w:val="-2"/>
          <w:sz w:val="24"/>
          <w:szCs w:val="20"/>
        </w:rPr>
        <w:tab/>
        <w:t>Before Bill Clinton took the oath of office to become president, 41 other men had repeated those famous words.</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3.</w:t>
      </w:r>
      <w:r w:rsidRPr="00CE4223">
        <w:rPr>
          <w:rFonts w:ascii="Times New Roman" w:eastAsia="Times New Roman" w:hAnsi="Times New Roman" w:cs="Times New Roman"/>
          <w:snapToGrid w:val="0"/>
          <w:spacing w:val="-2"/>
          <w:sz w:val="24"/>
          <w:szCs w:val="20"/>
        </w:rPr>
        <w:tab/>
        <w:t>The protesters claimed the action infringed on their right to “life, liberty and the pursuit of happiness,” guaranteed in the Constitution.</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4.</w:t>
      </w:r>
      <w:r w:rsidRPr="00CE4223">
        <w:rPr>
          <w:rFonts w:ascii="Times New Roman" w:eastAsia="Times New Roman" w:hAnsi="Times New Roman" w:cs="Times New Roman"/>
          <w:snapToGrid w:val="0"/>
          <w:spacing w:val="-2"/>
          <w:sz w:val="24"/>
          <w:szCs w:val="20"/>
        </w:rPr>
        <w:tab/>
        <w:t xml:space="preserve">Mata </w:t>
      </w:r>
      <w:proofErr w:type="spellStart"/>
      <w:r w:rsidRPr="00CE4223">
        <w:rPr>
          <w:rFonts w:ascii="Times New Roman" w:eastAsia="Times New Roman" w:hAnsi="Times New Roman" w:cs="Times New Roman"/>
          <w:snapToGrid w:val="0"/>
          <w:spacing w:val="-2"/>
          <w:sz w:val="24"/>
          <w:szCs w:val="20"/>
        </w:rPr>
        <w:t>Hari</w:t>
      </w:r>
      <w:proofErr w:type="spellEnd"/>
      <w:r w:rsidRPr="00CE4223">
        <w:rPr>
          <w:rFonts w:ascii="Times New Roman" w:eastAsia="Times New Roman" w:hAnsi="Times New Roman" w:cs="Times New Roman"/>
          <w:snapToGrid w:val="0"/>
          <w:spacing w:val="-2"/>
          <w:sz w:val="24"/>
          <w:szCs w:val="20"/>
        </w:rPr>
        <w:t xml:space="preserve">, whose real name was </w:t>
      </w:r>
      <w:proofErr w:type="spellStart"/>
      <w:r w:rsidRPr="00CE4223">
        <w:rPr>
          <w:rFonts w:ascii="Times New Roman" w:eastAsia="Times New Roman" w:hAnsi="Times New Roman" w:cs="Times New Roman"/>
          <w:snapToGrid w:val="0"/>
          <w:spacing w:val="-2"/>
          <w:sz w:val="24"/>
          <w:szCs w:val="20"/>
        </w:rPr>
        <w:t>Margaretha</w:t>
      </w:r>
      <w:proofErr w:type="spellEnd"/>
      <w:r w:rsidRPr="00CE4223">
        <w:rPr>
          <w:rFonts w:ascii="Times New Roman" w:eastAsia="Times New Roman" w:hAnsi="Times New Roman" w:cs="Times New Roman"/>
          <w:snapToGrid w:val="0"/>
          <w:spacing w:val="-2"/>
          <w:sz w:val="24"/>
          <w:szCs w:val="20"/>
        </w:rPr>
        <w:t xml:space="preserve"> </w:t>
      </w:r>
      <w:proofErr w:type="spellStart"/>
      <w:r w:rsidRPr="00CE4223">
        <w:rPr>
          <w:rFonts w:ascii="Times New Roman" w:eastAsia="Times New Roman" w:hAnsi="Times New Roman" w:cs="Times New Roman"/>
          <w:snapToGrid w:val="0"/>
          <w:spacing w:val="-2"/>
          <w:sz w:val="24"/>
          <w:szCs w:val="20"/>
        </w:rPr>
        <w:t>Geertruida</w:t>
      </w:r>
      <w:proofErr w:type="spellEnd"/>
      <w:r w:rsidRPr="00CE4223">
        <w:rPr>
          <w:rFonts w:ascii="Times New Roman" w:eastAsia="Times New Roman" w:hAnsi="Times New Roman" w:cs="Times New Roman"/>
          <w:snapToGrid w:val="0"/>
          <w:spacing w:val="-2"/>
          <w:sz w:val="24"/>
          <w:szCs w:val="20"/>
        </w:rPr>
        <w:t>, was executed for her role as a spy in World War II.</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5.</w:t>
      </w:r>
      <w:r w:rsidRPr="00CE4223">
        <w:rPr>
          <w:rFonts w:ascii="Times New Roman" w:eastAsia="Times New Roman" w:hAnsi="Times New Roman" w:cs="Times New Roman"/>
          <w:snapToGrid w:val="0"/>
          <w:spacing w:val="-2"/>
          <w:sz w:val="24"/>
          <w:szCs w:val="20"/>
        </w:rPr>
        <w:tab/>
        <w:t>The next World Cup Soccer event is expected to be watched by an estimated 31 billion viewers around the globe.</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6.</w:t>
      </w:r>
      <w:r w:rsidRPr="00CE4223">
        <w:rPr>
          <w:rFonts w:ascii="Times New Roman" w:eastAsia="Times New Roman" w:hAnsi="Times New Roman" w:cs="Times New Roman"/>
          <w:snapToGrid w:val="0"/>
          <w:spacing w:val="-2"/>
          <w:sz w:val="24"/>
          <w:szCs w:val="20"/>
        </w:rPr>
        <w:tab/>
        <w:t>By 1992, sales of personal computers had reached nearly 5 billion per year, with revenue of a hefty $6 billion.</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7.</w:t>
      </w:r>
      <w:r w:rsidRPr="00CE4223">
        <w:rPr>
          <w:rFonts w:ascii="Times New Roman" w:eastAsia="Times New Roman" w:hAnsi="Times New Roman" w:cs="Times New Roman"/>
          <w:snapToGrid w:val="0"/>
          <w:spacing w:val="-2"/>
          <w:sz w:val="24"/>
          <w:szCs w:val="20"/>
        </w:rPr>
        <w:tab/>
        <w:t>There was one aspect of her temp job that Flowers loved: the pay. For one job, she earned $18 an hour, grossing nearly $1,000 in her 11 days of full</w:t>
      </w:r>
      <w:r w:rsidRPr="00CE4223">
        <w:rPr>
          <w:rFonts w:ascii="Times New Roman" w:eastAsia="Times New Roman" w:hAnsi="Times New Roman" w:cs="Times New Roman"/>
          <w:snapToGrid w:val="0"/>
          <w:spacing w:val="-2"/>
          <w:sz w:val="24"/>
          <w:szCs w:val="20"/>
        </w:rPr>
        <w:noBreakHyphen/>
        <w:t>time work with the firm.</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8.</w:t>
      </w:r>
      <w:r w:rsidRPr="00CE4223">
        <w:rPr>
          <w:rFonts w:ascii="Times New Roman" w:eastAsia="Times New Roman" w:hAnsi="Times New Roman" w:cs="Times New Roman"/>
          <w:snapToGrid w:val="0"/>
          <w:spacing w:val="-2"/>
          <w:sz w:val="24"/>
          <w:szCs w:val="20"/>
        </w:rPr>
        <w:tab/>
        <w:t>Although he lived centuries ago, Booker T. Washington’s influence remains strong today.</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9.</w:t>
      </w:r>
      <w:r w:rsidRPr="00CE4223">
        <w:rPr>
          <w:rFonts w:ascii="Times New Roman" w:eastAsia="Times New Roman" w:hAnsi="Times New Roman" w:cs="Times New Roman"/>
          <w:snapToGrid w:val="0"/>
          <w:spacing w:val="-2"/>
          <w:sz w:val="24"/>
          <w:szCs w:val="20"/>
        </w:rPr>
        <w:tab/>
        <w:t>Already at the age of 22, she has had an uphill struggle, but she has fought hard and is winning the battle. Today, she holds her first news conference, accompanied by her daughter Bea, 11, the oldest of three children.</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10.</w:t>
      </w:r>
      <w:r w:rsidRPr="00CE4223">
        <w:rPr>
          <w:rFonts w:ascii="Times New Roman" w:eastAsia="Times New Roman" w:hAnsi="Times New Roman" w:cs="Times New Roman"/>
          <w:snapToGrid w:val="0"/>
          <w:spacing w:val="-2"/>
          <w:sz w:val="24"/>
          <w:szCs w:val="20"/>
        </w:rPr>
        <w:tab/>
        <w:t>If you’ve flown into Washington, you must have seen the Pentagon. To many, the eight</w:t>
      </w:r>
      <w:r w:rsidRPr="00CE4223">
        <w:rPr>
          <w:rFonts w:ascii="Times New Roman" w:eastAsia="Times New Roman" w:hAnsi="Times New Roman" w:cs="Times New Roman"/>
          <w:snapToGrid w:val="0"/>
          <w:spacing w:val="-2"/>
          <w:sz w:val="24"/>
          <w:szCs w:val="20"/>
        </w:rPr>
        <w:noBreakHyphen/>
        <w:t>sided building has come to symbolize much of what has gone wrong with the country.</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11.</w:t>
      </w:r>
      <w:r w:rsidRPr="00CE4223">
        <w:rPr>
          <w:rFonts w:ascii="Times New Roman" w:eastAsia="Times New Roman" w:hAnsi="Times New Roman" w:cs="Times New Roman"/>
          <w:snapToGrid w:val="0"/>
          <w:spacing w:val="-2"/>
          <w:sz w:val="24"/>
          <w:szCs w:val="20"/>
        </w:rPr>
        <w:tab/>
        <w:t>But for now he is being careful to put the cart before the horse, taking things one step at a time.</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12.</w:t>
      </w:r>
      <w:r w:rsidRPr="00CE4223">
        <w:rPr>
          <w:rFonts w:ascii="Times New Roman" w:eastAsia="Times New Roman" w:hAnsi="Times New Roman" w:cs="Times New Roman"/>
          <w:snapToGrid w:val="0"/>
          <w:spacing w:val="-2"/>
          <w:sz w:val="24"/>
          <w:szCs w:val="20"/>
        </w:rPr>
        <w:tab/>
        <w:t>Born in Ohio in 1886, she retired at the age of 64 in 1940.</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13.</w:t>
      </w:r>
      <w:r w:rsidRPr="00CE4223">
        <w:rPr>
          <w:rFonts w:ascii="Times New Roman" w:eastAsia="Times New Roman" w:hAnsi="Times New Roman" w:cs="Times New Roman"/>
          <w:snapToGrid w:val="0"/>
          <w:spacing w:val="-2"/>
          <w:sz w:val="24"/>
          <w:szCs w:val="20"/>
        </w:rPr>
        <w:tab/>
        <w:t xml:space="preserve">The county clerk could verify only 13,344 of the signatures, 363 short of the </w:t>
      </w:r>
      <w:proofErr w:type="gramStart"/>
      <w:r w:rsidRPr="00CE4223">
        <w:rPr>
          <w:rFonts w:ascii="Times New Roman" w:eastAsia="Times New Roman" w:hAnsi="Times New Roman" w:cs="Times New Roman"/>
          <w:snapToGrid w:val="0"/>
          <w:spacing w:val="-2"/>
          <w:sz w:val="24"/>
          <w:szCs w:val="20"/>
        </w:rPr>
        <w:t>13,807  needed</w:t>
      </w:r>
      <w:proofErr w:type="gramEnd"/>
      <w:r w:rsidRPr="00CE4223">
        <w:rPr>
          <w:rFonts w:ascii="Times New Roman" w:eastAsia="Times New Roman" w:hAnsi="Times New Roman" w:cs="Times New Roman"/>
          <w:snapToGrid w:val="0"/>
          <w:spacing w:val="-2"/>
          <w:sz w:val="24"/>
          <w:szCs w:val="20"/>
        </w:rPr>
        <w:t xml:space="preserve"> to get the amendment on the ballot.</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14.</w:t>
      </w:r>
      <w:r w:rsidRPr="00CE4223">
        <w:rPr>
          <w:rFonts w:ascii="Times New Roman" w:eastAsia="Times New Roman" w:hAnsi="Times New Roman" w:cs="Times New Roman"/>
          <w:snapToGrid w:val="0"/>
          <w:spacing w:val="-2"/>
          <w:sz w:val="24"/>
          <w:szCs w:val="20"/>
        </w:rPr>
        <w:tab/>
        <w:t>Every Christmas, he recalls, his family gathered to watch “Miracle on 42nd Street” yet again. “And I always cried at the end,” he added.</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15.</w:t>
      </w:r>
      <w:r w:rsidRPr="00CE4223">
        <w:rPr>
          <w:rFonts w:ascii="Times New Roman" w:eastAsia="Times New Roman" w:hAnsi="Times New Roman" w:cs="Times New Roman"/>
          <w:snapToGrid w:val="0"/>
          <w:spacing w:val="-2"/>
          <w:sz w:val="24"/>
          <w:szCs w:val="20"/>
        </w:rPr>
        <w:tab/>
        <w:t>The company manufactured 250,000 portable toilets last year. At four feet wide each, if you set them side by side they would stretch for 19 miles — about the length of the lines to use them at some rock concerts.</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16.</w:t>
      </w:r>
      <w:r w:rsidRPr="00CE4223">
        <w:rPr>
          <w:rFonts w:ascii="Times New Roman" w:eastAsia="Times New Roman" w:hAnsi="Times New Roman" w:cs="Times New Roman"/>
          <w:snapToGrid w:val="0"/>
          <w:spacing w:val="-2"/>
          <w:sz w:val="24"/>
          <w:szCs w:val="20"/>
        </w:rPr>
        <w:tab/>
        <w:t xml:space="preserve">In 1927 Enrico </w:t>
      </w:r>
      <w:proofErr w:type="spellStart"/>
      <w:r w:rsidRPr="00CE4223">
        <w:rPr>
          <w:rFonts w:ascii="Times New Roman" w:eastAsia="Times New Roman" w:hAnsi="Times New Roman" w:cs="Times New Roman"/>
          <w:snapToGrid w:val="0"/>
          <w:spacing w:val="-2"/>
          <w:sz w:val="24"/>
          <w:szCs w:val="20"/>
        </w:rPr>
        <w:t>Rastelli</w:t>
      </w:r>
      <w:proofErr w:type="spellEnd"/>
      <w:r w:rsidRPr="00CE4223">
        <w:rPr>
          <w:rFonts w:ascii="Times New Roman" w:eastAsia="Times New Roman" w:hAnsi="Times New Roman" w:cs="Times New Roman"/>
          <w:snapToGrid w:val="0"/>
          <w:spacing w:val="-2"/>
          <w:sz w:val="24"/>
          <w:szCs w:val="20"/>
        </w:rPr>
        <w:t xml:space="preserve"> rapidly tossed eight dinner plates into the air and caught them all. No one could top his feat for 56 years, until a man came along in 1993 and stunned all onlookers.</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17.</w:t>
      </w:r>
      <w:r w:rsidRPr="00CE4223">
        <w:rPr>
          <w:rFonts w:ascii="Times New Roman" w:eastAsia="Times New Roman" w:hAnsi="Times New Roman" w:cs="Times New Roman"/>
          <w:snapToGrid w:val="0"/>
          <w:spacing w:val="-2"/>
          <w:sz w:val="24"/>
          <w:szCs w:val="20"/>
        </w:rPr>
        <w:tab/>
        <w:t>The guard at the game park looked threatening as he carried his</w:t>
      </w:r>
    </w:p>
    <w:p w:rsidR="00CE4223" w:rsidRPr="00CE4223" w:rsidRDefault="00CE4223" w:rsidP="00CE4223">
      <w:pPr>
        <w:widowControl w:val="0"/>
        <w:tabs>
          <w:tab w:val="left" w:pos="-720"/>
        </w:tabs>
        <w:suppressAutoHyphens/>
        <w:spacing w:after="0" w:line="240" w:lineRule="auto"/>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.458</w:t>
      </w:r>
      <w:r w:rsidRPr="00CE4223">
        <w:rPr>
          <w:rFonts w:ascii="Times New Roman" w:eastAsia="Times New Roman" w:hAnsi="Times New Roman" w:cs="Times New Roman"/>
          <w:snapToGrid w:val="0"/>
          <w:spacing w:val="-2"/>
          <w:sz w:val="24"/>
          <w:szCs w:val="20"/>
        </w:rPr>
        <w:noBreakHyphen/>
        <w:t>millimeter rifle.</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proofErr w:type="gramStart"/>
      <w:r w:rsidRPr="00CE4223">
        <w:rPr>
          <w:rFonts w:ascii="Times New Roman" w:eastAsia="Times New Roman" w:hAnsi="Times New Roman" w:cs="Times New Roman"/>
          <w:snapToGrid w:val="0"/>
          <w:spacing w:val="-2"/>
          <w:sz w:val="24"/>
          <w:szCs w:val="20"/>
        </w:rPr>
        <w:t>18.</w:t>
      </w:r>
      <w:r w:rsidRPr="00CE4223">
        <w:rPr>
          <w:rFonts w:ascii="Times New Roman" w:eastAsia="Times New Roman" w:hAnsi="Times New Roman" w:cs="Times New Roman"/>
          <w:snapToGrid w:val="0"/>
          <w:spacing w:val="-2"/>
          <w:sz w:val="24"/>
          <w:szCs w:val="20"/>
        </w:rPr>
        <w:tab/>
        <w:t>A</w:t>
      </w:r>
      <w:proofErr w:type="gramEnd"/>
      <w:r w:rsidRPr="00CE4223">
        <w:rPr>
          <w:rFonts w:ascii="Times New Roman" w:eastAsia="Times New Roman" w:hAnsi="Times New Roman" w:cs="Times New Roman"/>
          <w:snapToGrid w:val="0"/>
          <w:spacing w:val="-2"/>
          <w:sz w:val="24"/>
          <w:szCs w:val="20"/>
        </w:rPr>
        <w:t xml:space="preserve"> one</w:t>
      </w:r>
      <w:r w:rsidRPr="00CE4223">
        <w:rPr>
          <w:rFonts w:ascii="Times New Roman" w:eastAsia="Times New Roman" w:hAnsi="Times New Roman" w:cs="Times New Roman"/>
          <w:snapToGrid w:val="0"/>
          <w:spacing w:val="-2"/>
          <w:sz w:val="24"/>
          <w:szCs w:val="20"/>
        </w:rPr>
        <w:noBreakHyphen/>
        <w:t xml:space="preserve">minute call to a point 200 miles away </w:t>
      </w:r>
      <w:r>
        <w:rPr>
          <w:rFonts w:ascii="Times New Roman" w:eastAsia="Times New Roman" w:hAnsi="Times New Roman" w:cs="Times New Roman"/>
          <w:snapToGrid w:val="0"/>
          <w:spacing w:val="-2"/>
          <w:sz w:val="24"/>
          <w:szCs w:val="20"/>
        </w:rPr>
        <w:t>was increased to</w:t>
      </w:r>
      <w:r w:rsidRPr="00CE4223">
        <w:rPr>
          <w:rFonts w:ascii="Times New Roman" w:eastAsia="Times New Roman" w:hAnsi="Times New Roman" w:cs="Times New Roman"/>
          <w:snapToGrid w:val="0"/>
          <w:spacing w:val="-2"/>
          <w:sz w:val="24"/>
          <w:szCs w:val="20"/>
        </w:rPr>
        <w:t xml:space="preserve"> 87 cents under the rates, </w:t>
      </w:r>
      <w:r>
        <w:rPr>
          <w:rFonts w:ascii="Times New Roman" w:eastAsia="Times New Roman" w:hAnsi="Times New Roman" w:cs="Times New Roman"/>
          <w:snapToGrid w:val="0"/>
          <w:spacing w:val="-2"/>
          <w:sz w:val="24"/>
          <w:szCs w:val="20"/>
        </w:rPr>
        <w:t>a jump</w:t>
      </w:r>
      <w:r w:rsidRPr="00CE4223">
        <w:rPr>
          <w:rFonts w:ascii="Times New Roman" w:eastAsia="Times New Roman" w:hAnsi="Times New Roman" w:cs="Times New Roman"/>
          <w:snapToGrid w:val="0"/>
          <w:spacing w:val="-2"/>
          <w:sz w:val="24"/>
          <w:szCs w:val="20"/>
        </w:rPr>
        <w:t xml:space="preserve"> of 300 percent over the old rate of 29 cents.</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19.</w:t>
      </w:r>
      <w:r w:rsidRPr="00CE4223">
        <w:rPr>
          <w:rFonts w:ascii="Times New Roman" w:eastAsia="Times New Roman" w:hAnsi="Times New Roman" w:cs="Times New Roman"/>
          <w:snapToGrid w:val="0"/>
          <w:spacing w:val="-2"/>
          <w:sz w:val="24"/>
          <w:szCs w:val="20"/>
        </w:rPr>
        <w:tab/>
        <w:t>The Department of Defense is one of 10 departments in the Cabinet.</w:t>
      </w:r>
    </w:p>
    <w:p w:rsidR="00CE4223" w:rsidRPr="00CE4223" w:rsidRDefault="00CE4223" w:rsidP="00CE4223">
      <w:pPr>
        <w:widowControl w:val="0"/>
        <w:tabs>
          <w:tab w:val="left" w:pos="-720"/>
          <w:tab w:val="left" w:pos="0"/>
        </w:tabs>
        <w:suppressAutoHyphens/>
        <w:spacing w:after="0" w:line="240" w:lineRule="auto"/>
        <w:ind w:left="720" w:hanging="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20.</w:t>
      </w:r>
      <w:r w:rsidRPr="00CE4223">
        <w:rPr>
          <w:rFonts w:ascii="Times New Roman" w:eastAsia="Times New Roman" w:hAnsi="Times New Roman" w:cs="Times New Roman"/>
          <w:snapToGrid w:val="0"/>
          <w:spacing w:val="-2"/>
          <w:sz w:val="24"/>
          <w:szCs w:val="20"/>
        </w:rPr>
        <w:tab/>
        <w:t>Fighting continued in Bosnia, formerly part of Czechoslovakia.</w:t>
      </w:r>
    </w:p>
    <w:p w:rsidR="00CE4223" w:rsidRPr="00CE4223" w:rsidRDefault="00CE4223" w:rsidP="00CE4223">
      <w:pPr>
        <w:widowControl w:val="0"/>
        <w:numPr>
          <w:ilvl w:val="0"/>
          <w:numId w:val="1"/>
        </w:numPr>
        <w:tabs>
          <w:tab w:val="left" w:pos="-720"/>
          <w:tab w:val="left" w:pos="0"/>
          <w:tab w:val="num" w:pos="720"/>
        </w:tabs>
        <w:suppressAutoHyphens/>
        <w:spacing w:after="0" w:line="240" w:lineRule="auto"/>
        <w:ind w:left="720"/>
        <w:rPr>
          <w:rFonts w:ascii="Times New Roman" w:eastAsia="Times New Roman" w:hAnsi="Times New Roman" w:cs="Times New Roman"/>
          <w:snapToGrid w:val="0"/>
          <w:spacing w:val="-2"/>
          <w:sz w:val="24"/>
          <w:szCs w:val="20"/>
        </w:rPr>
      </w:pPr>
      <w:r>
        <w:rPr>
          <w:rFonts w:ascii="Times New Roman" w:eastAsia="Times New Roman" w:hAnsi="Times New Roman" w:cs="Times New Roman"/>
          <w:snapToGrid w:val="0"/>
          <w:spacing w:val="-2"/>
          <w:sz w:val="24"/>
          <w:szCs w:val="20"/>
        </w:rPr>
        <w:lastRenderedPageBreak/>
        <w:t>At the time, inflation had</w:t>
      </w:r>
      <w:r w:rsidRPr="00CE4223">
        <w:rPr>
          <w:rFonts w:ascii="Times New Roman" w:eastAsia="Times New Roman" w:hAnsi="Times New Roman" w:cs="Times New Roman"/>
          <w:snapToGrid w:val="0"/>
          <w:spacing w:val="-2"/>
          <w:sz w:val="24"/>
          <w:szCs w:val="20"/>
        </w:rPr>
        <w:t xml:space="preserve"> pushed the Yugoslavian dinar — the main unit of currency — to 18 million to the dollar. So while a 10 billion dinar note may seem like a lot of money,</w:t>
      </w:r>
      <w:r>
        <w:rPr>
          <w:rFonts w:ascii="Times New Roman" w:eastAsia="Times New Roman" w:hAnsi="Times New Roman" w:cs="Times New Roman"/>
          <w:snapToGrid w:val="0"/>
          <w:spacing w:val="-2"/>
          <w:sz w:val="24"/>
          <w:szCs w:val="20"/>
        </w:rPr>
        <w:t xml:space="preserve"> it was</w:t>
      </w:r>
      <w:r w:rsidRPr="00CE4223">
        <w:rPr>
          <w:rFonts w:ascii="Times New Roman" w:eastAsia="Times New Roman" w:hAnsi="Times New Roman" w:cs="Times New Roman"/>
          <w:snapToGrid w:val="0"/>
          <w:spacing w:val="-2"/>
          <w:sz w:val="24"/>
          <w:szCs w:val="20"/>
        </w:rPr>
        <w:t xml:space="preserve"> worth only pennies</w:t>
      </w:r>
      <w:r w:rsidR="00997F2A">
        <w:rPr>
          <w:rFonts w:ascii="Times New Roman" w:eastAsia="Times New Roman" w:hAnsi="Times New Roman" w:cs="Times New Roman"/>
          <w:snapToGrid w:val="0"/>
          <w:spacing w:val="-2"/>
          <w:sz w:val="24"/>
          <w:szCs w:val="20"/>
        </w:rPr>
        <w:t>.</w:t>
      </w:r>
      <w:bookmarkStart w:id="0" w:name="_GoBack"/>
      <w:bookmarkEnd w:id="0"/>
    </w:p>
    <w:p w:rsidR="00CE4223" w:rsidRPr="00CE4223" w:rsidRDefault="00CE4223" w:rsidP="00CE4223">
      <w:pPr>
        <w:widowControl w:val="0"/>
        <w:numPr>
          <w:ilvl w:val="0"/>
          <w:numId w:val="1"/>
        </w:numPr>
        <w:tabs>
          <w:tab w:val="left" w:pos="-720"/>
          <w:tab w:val="left" w:pos="0"/>
          <w:tab w:val="num" w:pos="720"/>
        </w:tabs>
        <w:suppressAutoHyphens/>
        <w:spacing w:after="0" w:line="240" w:lineRule="auto"/>
        <w:ind w:left="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It was only fitting the American jazz legend Louis Armstrong was born on the Fourth of July.</w:t>
      </w:r>
    </w:p>
    <w:p w:rsidR="00CE4223" w:rsidRPr="00CE4223" w:rsidRDefault="00CE4223" w:rsidP="00CE4223">
      <w:pPr>
        <w:widowControl w:val="0"/>
        <w:numPr>
          <w:ilvl w:val="0"/>
          <w:numId w:val="1"/>
        </w:numPr>
        <w:tabs>
          <w:tab w:val="left" w:pos="-720"/>
          <w:tab w:val="left" w:pos="0"/>
          <w:tab w:val="num" w:pos="720"/>
        </w:tabs>
        <w:suppressAutoHyphens/>
        <w:spacing w:after="0" w:line="240" w:lineRule="auto"/>
        <w:ind w:left="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Presidential hopeful George W. Bush embarrassed himself in early 2000 by referring to basketball great Michael Jordan as “Michael Jackson.”</w:t>
      </w:r>
    </w:p>
    <w:p w:rsidR="00CE4223" w:rsidRPr="00CE4223" w:rsidRDefault="00CE4223" w:rsidP="00CE4223">
      <w:pPr>
        <w:widowControl w:val="0"/>
        <w:numPr>
          <w:ilvl w:val="0"/>
          <w:numId w:val="1"/>
        </w:numPr>
        <w:tabs>
          <w:tab w:val="left" w:pos="-720"/>
          <w:tab w:val="left" w:pos="0"/>
          <w:tab w:val="num" w:pos="720"/>
        </w:tabs>
        <w:suppressAutoHyphens/>
        <w:spacing w:after="0" w:line="240" w:lineRule="auto"/>
        <w:ind w:left="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The Supreme Court’s 1966 ruling on the Miranda warning outraged then-President Richard M. Nixon.</w:t>
      </w:r>
    </w:p>
    <w:p w:rsidR="00CE4223" w:rsidRPr="00CE4223" w:rsidRDefault="00CE4223" w:rsidP="00CE4223">
      <w:pPr>
        <w:widowControl w:val="0"/>
        <w:numPr>
          <w:ilvl w:val="0"/>
          <w:numId w:val="1"/>
        </w:numPr>
        <w:tabs>
          <w:tab w:val="left" w:pos="-720"/>
          <w:tab w:val="left" w:pos="0"/>
          <w:tab w:val="num" w:pos="720"/>
        </w:tabs>
        <w:suppressAutoHyphens/>
        <w:spacing w:after="0" w:line="240" w:lineRule="auto"/>
        <w:ind w:left="720"/>
        <w:rPr>
          <w:rFonts w:ascii="Times New Roman" w:eastAsia="Times New Roman" w:hAnsi="Times New Roman" w:cs="Times New Roman"/>
          <w:snapToGrid w:val="0"/>
          <w:spacing w:val="-2"/>
          <w:sz w:val="24"/>
          <w:szCs w:val="20"/>
        </w:rPr>
      </w:pPr>
      <w:r w:rsidRPr="00CE4223">
        <w:rPr>
          <w:rFonts w:ascii="Times New Roman" w:eastAsia="Times New Roman" w:hAnsi="Times New Roman" w:cs="Times New Roman"/>
          <w:snapToGrid w:val="0"/>
          <w:spacing w:val="-2"/>
          <w:sz w:val="24"/>
          <w:szCs w:val="20"/>
        </w:rPr>
        <w:t>The 19</w:t>
      </w:r>
      <w:r w:rsidRPr="00CE4223">
        <w:rPr>
          <w:rFonts w:ascii="Times New Roman" w:eastAsia="Times New Roman" w:hAnsi="Times New Roman" w:cs="Times New Roman"/>
          <w:snapToGrid w:val="0"/>
          <w:spacing w:val="-2"/>
          <w:sz w:val="24"/>
          <w:szCs w:val="20"/>
          <w:vertAlign w:val="superscript"/>
        </w:rPr>
        <w:t>th</w:t>
      </w:r>
      <w:r w:rsidRPr="00CE4223">
        <w:rPr>
          <w:rFonts w:ascii="Times New Roman" w:eastAsia="Times New Roman" w:hAnsi="Times New Roman" w:cs="Times New Roman"/>
          <w:snapToGrid w:val="0"/>
          <w:spacing w:val="-2"/>
          <w:sz w:val="24"/>
          <w:szCs w:val="20"/>
        </w:rPr>
        <w:t xml:space="preserve"> Century began with Thomas Jefferson in the White House and ended with Grover Cleveland residing there.</w:t>
      </w:r>
    </w:p>
    <w:p w:rsidR="00CE4223" w:rsidRDefault="00CE4223"/>
    <w:sectPr w:rsidR="00CE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3B2B86"/>
    <w:multiLevelType w:val="singleLevel"/>
    <w:tmpl w:val="C8AE6EEC"/>
    <w:lvl w:ilvl="0">
      <w:start w:val="2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23"/>
    <w:rsid w:val="003C0B26"/>
    <w:rsid w:val="00643276"/>
    <w:rsid w:val="00997F2A"/>
    <w:rsid w:val="00CE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E4194-A04A-4E04-9868-13AA6506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2827</Characters>
  <Application>Microsoft Office Word</Application>
  <DocSecurity>0</DocSecurity>
  <Lines>23</Lines>
  <Paragraphs>6</Paragraphs>
  <ScaleCrop>false</ScaleCrop>
  <Company>Towson University</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Lieb</dc:creator>
  <cp:lastModifiedBy>Lieb, Thomas</cp:lastModifiedBy>
  <cp:revision>2</cp:revision>
  <dcterms:created xsi:type="dcterms:W3CDTF">2014-01-06T16:41:00Z</dcterms:created>
  <dcterms:modified xsi:type="dcterms:W3CDTF">2015-02-10T18:25:00Z</dcterms:modified>
</cp:coreProperties>
</file>