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D8" w:rsidRPr="00C33331" w:rsidRDefault="006B1CD8" w:rsidP="006B1CD8">
      <w:pPr>
        <w:rPr>
          <w:rFonts w:ascii="Times New Roman" w:hAnsi="Times New Roman" w:cs="Times New Roman"/>
        </w:rPr>
      </w:pPr>
      <w:r w:rsidRPr="00C33331">
        <w:rPr>
          <w:rFonts w:ascii="Times New Roman" w:hAnsi="Times New Roman" w:cs="Times New Roman"/>
        </w:rPr>
        <w:t>For this exercise, you are an editor on The Towerlight. Congratulations!</w:t>
      </w:r>
    </w:p>
    <w:p w:rsidR="006B1CD8" w:rsidRPr="00C33331" w:rsidRDefault="006B1CD8" w:rsidP="006B1CD8">
      <w:pPr>
        <w:rPr>
          <w:rFonts w:ascii="Times New Roman" w:hAnsi="Times New Roman" w:cs="Times New Roman"/>
        </w:rPr>
      </w:pPr>
      <w:r w:rsidRPr="00C33331">
        <w:rPr>
          <w:rFonts w:ascii="Times New Roman" w:hAnsi="Times New Roman" w:cs="Times New Roman"/>
        </w:rPr>
        <w:t>P</w:t>
      </w:r>
      <w:r w:rsidRPr="00C33331">
        <w:rPr>
          <w:rFonts w:ascii="Times New Roman" w:hAnsi="Times New Roman" w:cs="Times New Roman"/>
        </w:rPr>
        <w:t xml:space="preserve">repare for this exercise by reading Steve Buttry, “What Does ‘Community Engagement’ Mean?” The Buttry Diary, 3 June 2011, </w:t>
      </w:r>
      <w:hyperlink r:id="rId4" w:history="1">
        <w:r w:rsidRPr="00C33331">
          <w:rPr>
            <w:rStyle w:val="Hyperlink"/>
            <w:rFonts w:ascii="Times New Roman" w:hAnsi="Times New Roman" w:cs="Times New Roman"/>
          </w:rPr>
          <w:t>http://stevebuttry.wordpress.com/2011/06/03/what-does-community-engagement-mean/</w:t>
        </w:r>
      </w:hyperlink>
    </w:p>
    <w:p w:rsidR="00520F7E" w:rsidRDefault="006B1CD8" w:rsidP="006B1CD8">
      <w:pPr>
        <w:rPr>
          <w:rFonts w:ascii="Times New Roman" w:hAnsi="Times New Roman" w:cs="Times New Roman"/>
        </w:rPr>
      </w:pPr>
      <w:r w:rsidRPr="00C33331">
        <w:rPr>
          <w:rFonts w:ascii="Times New Roman" w:hAnsi="Times New Roman" w:cs="Times New Roman"/>
        </w:rPr>
        <w:t xml:space="preserve">Next, choose </w:t>
      </w:r>
      <w:r w:rsidRPr="00C33331">
        <w:rPr>
          <w:rFonts w:ascii="Times New Roman" w:hAnsi="Times New Roman" w:cs="Times New Roman"/>
        </w:rPr>
        <w:t>an upcoming</w:t>
      </w:r>
      <w:r w:rsidRPr="00C33331">
        <w:rPr>
          <w:rFonts w:ascii="Times New Roman" w:hAnsi="Times New Roman" w:cs="Times New Roman"/>
        </w:rPr>
        <w:t xml:space="preserve"> holiday or event being held in your area</w:t>
      </w:r>
      <w:r w:rsidR="000145C6">
        <w:rPr>
          <w:rFonts w:ascii="Times New Roman" w:hAnsi="Times New Roman" w:cs="Times New Roman"/>
        </w:rPr>
        <w:t xml:space="preserve"> or on campus</w:t>
      </w:r>
      <w:r w:rsidRPr="00C33331">
        <w:rPr>
          <w:rFonts w:ascii="Times New Roman" w:hAnsi="Times New Roman" w:cs="Times New Roman"/>
        </w:rPr>
        <w:t xml:space="preserve">. Using </w:t>
      </w:r>
      <w:r w:rsidRPr="00C33331">
        <w:rPr>
          <w:rFonts w:ascii="Times New Roman" w:hAnsi="Times New Roman" w:cs="Times New Roman"/>
          <w:b/>
        </w:rPr>
        <w:t>four</w:t>
      </w:r>
      <w:r w:rsidRPr="00C33331">
        <w:rPr>
          <w:rFonts w:ascii="Times New Roman" w:hAnsi="Times New Roman" w:cs="Times New Roman"/>
        </w:rPr>
        <w:t xml:space="preserve"> of the different types of engagement that Buttry discusses in that article, come up with a variety of projects that a local news organization could undertake.  Strive for as much variety as possible so that you can engage the maximum number of readers of all ages and interests. Write </w:t>
      </w:r>
      <w:r w:rsidR="00822795">
        <w:rPr>
          <w:rFonts w:ascii="Times New Roman" w:hAnsi="Times New Roman" w:cs="Times New Roman"/>
        </w:rPr>
        <w:t>a</w:t>
      </w:r>
      <w:r w:rsidRPr="00C33331">
        <w:rPr>
          <w:rFonts w:ascii="Times New Roman" w:hAnsi="Times New Roman" w:cs="Times New Roman"/>
        </w:rPr>
        <w:t xml:space="preserve"> paragraph explaining each one and what audience it would target.</w:t>
      </w:r>
    </w:p>
    <w:p w:rsidR="00822795" w:rsidRDefault="00822795" w:rsidP="006B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Complete, well thought-out assignments will be given 20 extra credit points. </w:t>
      </w:r>
    </w:p>
    <w:p w:rsidR="00822795" w:rsidRDefault="00822795" w:rsidP="006B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Assignments that are </w:t>
      </w:r>
      <w:r w:rsidR="002A081A">
        <w:rPr>
          <w:rFonts w:ascii="Times New Roman" w:hAnsi="Times New Roman" w:cs="Times New Roman"/>
        </w:rPr>
        <w:t>complete but skimpy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be given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extra credit points.</w:t>
      </w:r>
    </w:p>
    <w:p w:rsidR="00822795" w:rsidRPr="00C33331" w:rsidRDefault="00822795" w:rsidP="006B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Assignments that are incomplete or poorly written/edited will </w:t>
      </w:r>
      <w:r>
        <w:rPr>
          <w:rFonts w:ascii="Times New Roman" w:hAnsi="Times New Roman" w:cs="Times New Roman"/>
        </w:rPr>
        <w:t xml:space="preserve">be given </w:t>
      </w:r>
      <w:r>
        <w:rPr>
          <w:rFonts w:ascii="Times New Roman" w:hAnsi="Times New Roman" w:cs="Times New Roman"/>
        </w:rPr>
        <w:t>zero</w:t>
      </w:r>
      <w:r>
        <w:rPr>
          <w:rFonts w:ascii="Times New Roman" w:hAnsi="Times New Roman" w:cs="Times New Roman"/>
        </w:rPr>
        <w:t xml:space="preserve"> extra credit points.</w:t>
      </w:r>
    </w:p>
    <w:sectPr w:rsidR="00822795" w:rsidRPr="00C3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8"/>
    <w:rsid w:val="000145C6"/>
    <w:rsid w:val="002A081A"/>
    <w:rsid w:val="00520F7E"/>
    <w:rsid w:val="006B1CD8"/>
    <w:rsid w:val="00822795"/>
    <w:rsid w:val="00C33331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C66F-131D-44E9-9CD3-33B4782D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vebuttry.wordpress.com/2011/06/03/what-does-community-engagement-m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Thomas</dc:creator>
  <cp:keywords/>
  <dc:description/>
  <cp:lastModifiedBy>Lieb, Thomas</cp:lastModifiedBy>
  <cp:revision>6</cp:revision>
  <dcterms:created xsi:type="dcterms:W3CDTF">2017-01-20T00:46:00Z</dcterms:created>
  <dcterms:modified xsi:type="dcterms:W3CDTF">2017-01-20T00:59:00Z</dcterms:modified>
</cp:coreProperties>
</file>